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1059B" w14:textId="45EF205B" w:rsidR="005A6DF2" w:rsidRDefault="003847FD" w:rsidP="00BA314B">
      <w:pPr>
        <w:autoSpaceDE w:val="0"/>
        <w:autoSpaceDN w:val="0"/>
        <w:adjustRightInd w:val="0"/>
        <w:spacing w:after="22" w:line="240" w:lineRule="auto"/>
        <w:jc w:val="center"/>
        <w:rPr>
          <w:rFonts w:ascii="Calibri Light" w:eastAsia="Times New Roman" w:hAnsi="Calibri Light" w:cs="Calibri"/>
          <w:b/>
          <w:color w:val="5F497A" w:themeColor="accent4" w:themeShade="BF"/>
          <w:sz w:val="28"/>
          <w:szCs w:val="24"/>
        </w:rPr>
      </w:pPr>
      <w:bookmarkStart w:id="0" w:name="_Hlk29220999"/>
      <w:r>
        <w:rPr>
          <w:rFonts w:ascii="Calibri Light" w:eastAsia="Times New Roman" w:hAnsi="Calibri Light" w:cs="Calibri"/>
          <w:b/>
          <w:color w:val="5F497A" w:themeColor="accent4" w:themeShade="BF"/>
          <w:sz w:val="28"/>
          <w:szCs w:val="24"/>
        </w:rPr>
        <w:t xml:space="preserve">COVID-19 Testing </w:t>
      </w:r>
      <w:r w:rsidR="005A6DF2">
        <w:rPr>
          <w:rFonts w:ascii="Calibri Light" w:eastAsia="Times New Roman" w:hAnsi="Calibri Light" w:cs="Calibri"/>
          <w:b/>
          <w:color w:val="5F497A" w:themeColor="accent4" w:themeShade="BF"/>
          <w:sz w:val="28"/>
          <w:szCs w:val="24"/>
        </w:rPr>
        <w:t>Requirements</w:t>
      </w:r>
    </w:p>
    <w:p w14:paraId="60BA2E16" w14:textId="6186E75E" w:rsidR="005A6DF2" w:rsidRDefault="005A6DF2" w:rsidP="005A6DF2">
      <w:pPr>
        <w:autoSpaceDE w:val="0"/>
        <w:autoSpaceDN w:val="0"/>
        <w:adjustRightInd w:val="0"/>
        <w:spacing w:after="22" w:line="240" w:lineRule="auto"/>
        <w:jc w:val="center"/>
        <w:rPr>
          <w:rFonts w:ascii="Calibri Light" w:eastAsia="Times New Roman" w:hAnsi="Calibri Light" w:cs="Calibri"/>
          <w:b/>
          <w:color w:val="5F497A" w:themeColor="accent4" w:themeShade="BF"/>
          <w:sz w:val="28"/>
          <w:szCs w:val="24"/>
        </w:rPr>
      </w:pPr>
      <w:r>
        <w:rPr>
          <w:rFonts w:ascii="Calibri Light" w:eastAsia="Times New Roman" w:hAnsi="Calibri Light" w:cs="Calibri"/>
          <w:b/>
          <w:color w:val="5F497A" w:themeColor="accent4" w:themeShade="BF"/>
          <w:sz w:val="28"/>
          <w:szCs w:val="24"/>
        </w:rPr>
        <w:t>Staff and Residents</w:t>
      </w:r>
    </w:p>
    <w:p w14:paraId="6FC0E11E" w14:textId="4C00357E" w:rsidR="00BA314B" w:rsidRPr="00BA314B" w:rsidRDefault="003847FD" w:rsidP="00BA314B">
      <w:pPr>
        <w:autoSpaceDE w:val="0"/>
        <w:autoSpaceDN w:val="0"/>
        <w:adjustRightInd w:val="0"/>
        <w:spacing w:after="22" w:line="240" w:lineRule="auto"/>
        <w:jc w:val="center"/>
        <w:rPr>
          <w:rFonts w:ascii="Calibri Light" w:eastAsia="Times New Roman" w:hAnsi="Calibri Light" w:cs="Calibri"/>
          <w:b/>
          <w:color w:val="5F497A" w:themeColor="accent4" w:themeShade="BF"/>
          <w:sz w:val="28"/>
          <w:szCs w:val="24"/>
        </w:rPr>
      </w:pPr>
      <w:r>
        <w:rPr>
          <w:rFonts w:ascii="Calibri Light" w:eastAsia="Times New Roman" w:hAnsi="Calibri Light" w:cs="Calibri"/>
          <w:b/>
          <w:color w:val="5F497A" w:themeColor="accent4" w:themeShade="BF"/>
          <w:sz w:val="28"/>
          <w:szCs w:val="24"/>
        </w:rPr>
        <w:t>March 2022</w:t>
      </w:r>
    </w:p>
    <w:p w14:paraId="0A19028C" w14:textId="5A5ACE6F" w:rsidR="00DF59DD" w:rsidRPr="005030EB" w:rsidRDefault="00DF59DD" w:rsidP="003847FD">
      <w:pPr>
        <w:autoSpaceDE w:val="0"/>
        <w:autoSpaceDN w:val="0"/>
        <w:adjustRightInd w:val="0"/>
        <w:spacing w:after="0" w:line="240" w:lineRule="auto"/>
        <w:rPr>
          <w:rFonts w:ascii="Calibri Light" w:hAnsi="Calibri Light" w:cs="Calibri Light"/>
          <w:color w:val="5F497A"/>
          <w:sz w:val="24"/>
          <w:szCs w:val="24"/>
        </w:rPr>
      </w:pPr>
    </w:p>
    <w:p w14:paraId="1FCF7006" w14:textId="2D0935FC" w:rsidR="005A6DF2" w:rsidRPr="005A6DF2" w:rsidRDefault="005030EB" w:rsidP="003847FD">
      <w:pPr>
        <w:autoSpaceDE w:val="0"/>
        <w:autoSpaceDN w:val="0"/>
        <w:adjustRightInd w:val="0"/>
        <w:spacing w:after="0" w:line="240" w:lineRule="auto"/>
        <w:rPr>
          <w:rFonts w:ascii="Calibri Light" w:hAnsi="Calibri Light" w:cs="Calibri Light"/>
          <w:b/>
          <w:bCs/>
          <w:color w:val="5F497A"/>
          <w:sz w:val="24"/>
          <w:szCs w:val="24"/>
        </w:rPr>
      </w:pPr>
      <w:r w:rsidRPr="00EF0332">
        <w:rPr>
          <w:rFonts w:ascii="Calibri Light" w:hAnsi="Calibri Light" w:cs="Calibri Light"/>
          <w:color w:val="5F497A"/>
          <w:sz w:val="24"/>
          <w:szCs w:val="24"/>
        </w:rPr>
        <w:t xml:space="preserve">CMS published an update to </w:t>
      </w:r>
      <w:r w:rsidRPr="00C41651">
        <w:rPr>
          <w:rFonts w:ascii="Calibri Light" w:hAnsi="Calibri Light" w:cs="Calibri Light"/>
          <w:b/>
          <w:bCs/>
          <w:color w:val="5F497A"/>
          <w:sz w:val="24"/>
          <w:szCs w:val="24"/>
        </w:rPr>
        <w:t>QS0-20-38-NH</w:t>
      </w:r>
      <w:r w:rsidRPr="00EF0332">
        <w:rPr>
          <w:rFonts w:ascii="Calibri Light" w:hAnsi="Calibri Light" w:cs="Calibri Light"/>
          <w:color w:val="5F497A"/>
          <w:sz w:val="24"/>
          <w:szCs w:val="24"/>
        </w:rPr>
        <w:t xml:space="preserve">, the </w:t>
      </w:r>
      <w:r w:rsidR="005A6DF2" w:rsidRPr="00EF0332">
        <w:rPr>
          <w:rFonts w:ascii="Calibri Light" w:hAnsi="Calibri Light" w:cs="Calibri Light"/>
          <w:color w:val="5F497A"/>
          <w:sz w:val="24"/>
          <w:szCs w:val="24"/>
        </w:rPr>
        <w:t>Long-Term</w:t>
      </w:r>
      <w:r w:rsidRPr="00EF0332">
        <w:rPr>
          <w:rFonts w:ascii="Calibri Light" w:hAnsi="Calibri Light" w:cs="Calibri Light"/>
          <w:color w:val="5F497A"/>
          <w:sz w:val="24"/>
          <w:szCs w:val="24"/>
        </w:rPr>
        <w:t xml:space="preserve"> Care (LTC) </w:t>
      </w:r>
      <w:r w:rsidRPr="005A6DF2">
        <w:rPr>
          <w:rFonts w:ascii="Calibri Light" w:hAnsi="Calibri Light" w:cs="Calibri Light"/>
          <w:b/>
          <w:bCs/>
          <w:color w:val="5F497A"/>
          <w:sz w:val="24"/>
          <w:szCs w:val="24"/>
        </w:rPr>
        <w:t xml:space="preserve">Facility Testing Requirements for Staff and Residents.  </w:t>
      </w:r>
    </w:p>
    <w:p w14:paraId="285AAA28" w14:textId="77777777" w:rsidR="005A6DF2" w:rsidRDefault="005A6DF2" w:rsidP="003847FD">
      <w:pPr>
        <w:autoSpaceDE w:val="0"/>
        <w:autoSpaceDN w:val="0"/>
        <w:adjustRightInd w:val="0"/>
        <w:spacing w:after="0" w:line="240" w:lineRule="auto"/>
        <w:rPr>
          <w:rFonts w:ascii="Calibri Light" w:hAnsi="Calibri Light" w:cs="Calibri Light"/>
          <w:color w:val="5F497A"/>
          <w:sz w:val="24"/>
          <w:szCs w:val="24"/>
        </w:rPr>
      </w:pPr>
    </w:p>
    <w:p w14:paraId="39BB397B" w14:textId="77777777" w:rsidR="005A6DF2" w:rsidRDefault="005A6DF2" w:rsidP="003847FD">
      <w:pPr>
        <w:autoSpaceDE w:val="0"/>
        <w:autoSpaceDN w:val="0"/>
        <w:adjustRightInd w:val="0"/>
        <w:spacing w:after="0" w:line="240" w:lineRule="auto"/>
        <w:rPr>
          <w:rFonts w:ascii="Calibri Light" w:hAnsi="Calibri Light" w:cs="Calibri Light"/>
          <w:color w:val="5F497A"/>
          <w:sz w:val="24"/>
          <w:szCs w:val="24"/>
        </w:rPr>
      </w:pPr>
      <w:r>
        <w:rPr>
          <w:rFonts w:ascii="Calibri Light" w:hAnsi="Calibri Light" w:cs="Calibri Light"/>
          <w:color w:val="5F497A"/>
          <w:sz w:val="24"/>
          <w:szCs w:val="24"/>
        </w:rPr>
        <w:t>F</w:t>
      </w:r>
      <w:r w:rsidR="005030EB" w:rsidRPr="00EF0332">
        <w:rPr>
          <w:rFonts w:ascii="Calibri Light" w:hAnsi="Calibri Light" w:cs="Calibri Light"/>
          <w:color w:val="5F497A"/>
          <w:sz w:val="24"/>
          <w:szCs w:val="24"/>
        </w:rPr>
        <w:t xml:space="preserve">acilities are required to test residents and staff, including individuals providing services under arrangement and volunteers, for COVID-19 </w:t>
      </w:r>
      <w:r w:rsidR="005030EB" w:rsidRPr="005A6DF2">
        <w:rPr>
          <w:rFonts w:ascii="Calibri Light" w:hAnsi="Calibri Light" w:cs="Calibri Light"/>
          <w:b/>
          <w:bCs/>
          <w:color w:val="5F497A"/>
          <w:sz w:val="24"/>
          <w:szCs w:val="24"/>
        </w:rPr>
        <w:t>based on community transmission rates set by federal CDC</w:t>
      </w:r>
      <w:r w:rsidR="005030EB" w:rsidRPr="00EF0332">
        <w:rPr>
          <w:rFonts w:ascii="Calibri Light" w:hAnsi="Calibri Light" w:cs="Calibri Light"/>
          <w:color w:val="5F497A"/>
          <w:sz w:val="24"/>
          <w:szCs w:val="24"/>
        </w:rPr>
        <w:t xml:space="preserve">.  </w:t>
      </w:r>
    </w:p>
    <w:p w14:paraId="2DA1D698" w14:textId="77777777" w:rsidR="005A6DF2" w:rsidRDefault="005A6DF2" w:rsidP="003847FD">
      <w:pPr>
        <w:autoSpaceDE w:val="0"/>
        <w:autoSpaceDN w:val="0"/>
        <w:adjustRightInd w:val="0"/>
        <w:spacing w:after="0" w:line="240" w:lineRule="auto"/>
        <w:rPr>
          <w:rFonts w:ascii="Calibri Light" w:hAnsi="Calibri Light" w:cs="Calibri Light"/>
          <w:color w:val="5F497A"/>
          <w:sz w:val="24"/>
          <w:szCs w:val="24"/>
        </w:rPr>
      </w:pPr>
    </w:p>
    <w:p w14:paraId="7969652E" w14:textId="1A275077" w:rsidR="005A6DF2" w:rsidRDefault="005030EB" w:rsidP="005A6DF2">
      <w:pPr>
        <w:pStyle w:val="ListParagraph"/>
        <w:numPr>
          <w:ilvl w:val="0"/>
          <w:numId w:val="20"/>
        </w:numPr>
        <w:autoSpaceDE w:val="0"/>
        <w:autoSpaceDN w:val="0"/>
        <w:adjustRightInd w:val="0"/>
        <w:spacing w:after="0" w:line="240" w:lineRule="auto"/>
        <w:rPr>
          <w:rFonts w:ascii="Calibri Light" w:hAnsi="Calibri Light" w:cs="Calibri Light"/>
          <w:color w:val="5F497A"/>
          <w:sz w:val="24"/>
          <w:szCs w:val="24"/>
        </w:rPr>
      </w:pPr>
      <w:r w:rsidRPr="005A6DF2">
        <w:rPr>
          <w:rFonts w:ascii="Calibri Light" w:hAnsi="Calibri Light" w:cs="Calibri Light"/>
          <w:color w:val="5F497A"/>
          <w:sz w:val="24"/>
          <w:szCs w:val="24"/>
        </w:rPr>
        <w:t xml:space="preserve">CMS replaced the term “vaccinated” with </w:t>
      </w:r>
      <w:r w:rsidRPr="005A6DF2">
        <w:rPr>
          <w:rFonts w:ascii="Calibri Light" w:hAnsi="Calibri Light" w:cs="Calibri Light"/>
          <w:b/>
          <w:bCs/>
          <w:color w:val="5F497A"/>
          <w:sz w:val="24"/>
          <w:szCs w:val="24"/>
        </w:rPr>
        <w:t>“up-to-date with all recommended COVID-19 vaccine doses”</w:t>
      </w:r>
      <w:r w:rsidRPr="005A6DF2">
        <w:rPr>
          <w:rFonts w:ascii="Calibri Light" w:hAnsi="Calibri Light" w:cs="Calibri Light"/>
          <w:color w:val="5F497A"/>
          <w:sz w:val="24"/>
          <w:szCs w:val="24"/>
        </w:rPr>
        <w:t xml:space="preserve"> and </w:t>
      </w:r>
    </w:p>
    <w:p w14:paraId="6D8041D6" w14:textId="57934D89" w:rsidR="005A6DF2" w:rsidRDefault="005A6DF2" w:rsidP="005A6DF2">
      <w:pPr>
        <w:pStyle w:val="ListParagraph"/>
        <w:numPr>
          <w:ilvl w:val="0"/>
          <w:numId w:val="20"/>
        </w:numPr>
        <w:autoSpaceDE w:val="0"/>
        <w:autoSpaceDN w:val="0"/>
        <w:adjustRightInd w:val="0"/>
        <w:spacing w:after="0" w:line="240" w:lineRule="auto"/>
        <w:rPr>
          <w:rFonts w:ascii="Calibri Light" w:hAnsi="Calibri Light" w:cs="Calibri Light"/>
          <w:color w:val="5F497A"/>
          <w:sz w:val="24"/>
          <w:szCs w:val="24"/>
        </w:rPr>
      </w:pPr>
      <w:r>
        <w:rPr>
          <w:rFonts w:ascii="Calibri Light" w:hAnsi="Calibri Light" w:cs="Calibri Light"/>
          <w:color w:val="5F497A"/>
          <w:sz w:val="24"/>
          <w:szCs w:val="24"/>
        </w:rPr>
        <w:t xml:space="preserve">CMS has </w:t>
      </w:r>
      <w:r w:rsidR="005030EB" w:rsidRPr="005A6DF2">
        <w:rPr>
          <w:rFonts w:ascii="Calibri Light" w:hAnsi="Calibri Light" w:cs="Calibri Light"/>
          <w:b/>
          <w:bCs/>
          <w:color w:val="5F497A"/>
          <w:sz w:val="24"/>
          <w:szCs w:val="24"/>
        </w:rPr>
        <w:t xml:space="preserve">deleted </w:t>
      </w:r>
      <w:r w:rsidR="005030EB" w:rsidRPr="005A6DF2">
        <w:rPr>
          <w:rFonts w:ascii="Calibri Light" w:hAnsi="Calibri Light" w:cs="Calibri Light"/>
          <w:color w:val="5F497A"/>
          <w:sz w:val="24"/>
          <w:szCs w:val="24"/>
        </w:rPr>
        <w:t xml:space="preserve">the term </w:t>
      </w:r>
      <w:r w:rsidR="005030EB" w:rsidRPr="005A6DF2">
        <w:rPr>
          <w:rFonts w:ascii="Calibri Light" w:hAnsi="Calibri Light" w:cs="Calibri Light"/>
          <w:b/>
          <w:bCs/>
          <w:color w:val="5F497A"/>
          <w:sz w:val="24"/>
          <w:szCs w:val="24"/>
        </w:rPr>
        <w:t>“unvaccinated</w:t>
      </w:r>
      <w:r>
        <w:rPr>
          <w:rFonts w:ascii="Calibri Light" w:hAnsi="Calibri Light" w:cs="Calibri Light"/>
          <w:b/>
          <w:bCs/>
          <w:color w:val="5F497A"/>
          <w:sz w:val="24"/>
          <w:szCs w:val="24"/>
        </w:rPr>
        <w:t>”</w:t>
      </w:r>
      <w:r w:rsidR="005030EB" w:rsidRPr="005A6DF2">
        <w:rPr>
          <w:rFonts w:ascii="Calibri Light" w:hAnsi="Calibri Light" w:cs="Calibri Light"/>
          <w:b/>
          <w:bCs/>
          <w:color w:val="5F497A"/>
          <w:sz w:val="24"/>
          <w:szCs w:val="24"/>
        </w:rPr>
        <w:t>.</w:t>
      </w:r>
      <w:r w:rsidR="005030EB" w:rsidRPr="005A6DF2">
        <w:rPr>
          <w:rFonts w:ascii="Calibri Light" w:hAnsi="Calibri Light" w:cs="Calibri Light"/>
          <w:color w:val="5F497A"/>
          <w:sz w:val="24"/>
          <w:szCs w:val="24"/>
        </w:rPr>
        <w:t xml:space="preserve">  </w:t>
      </w:r>
    </w:p>
    <w:p w14:paraId="68AE61D2" w14:textId="227A1C12" w:rsidR="00CB55DF" w:rsidRPr="005A6DF2" w:rsidRDefault="005A6DF2" w:rsidP="005A6DF2">
      <w:pPr>
        <w:pStyle w:val="ListParagraph"/>
        <w:numPr>
          <w:ilvl w:val="0"/>
          <w:numId w:val="20"/>
        </w:numPr>
        <w:autoSpaceDE w:val="0"/>
        <w:autoSpaceDN w:val="0"/>
        <w:adjustRightInd w:val="0"/>
        <w:spacing w:after="0" w:line="240" w:lineRule="auto"/>
        <w:rPr>
          <w:rFonts w:ascii="Calibri Light" w:hAnsi="Calibri Light" w:cs="Calibri Light"/>
          <w:color w:val="5F497A"/>
          <w:sz w:val="24"/>
          <w:szCs w:val="24"/>
        </w:rPr>
      </w:pPr>
      <w:r>
        <w:rPr>
          <w:rFonts w:ascii="Calibri Light" w:hAnsi="Calibri Light" w:cs="Calibri Light"/>
          <w:color w:val="5F497A"/>
          <w:sz w:val="24"/>
          <w:szCs w:val="24"/>
        </w:rPr>
        <w:t>CMS</w:t>
      </w:r>
      <w:r w:rsidR="005030EB" w:rsidRPr="005A6DF2">
        <w:rPr>
          <w:rFonts w:ascii="Calibri Light" w:hAnsi="Calibri Light" w:cs="Calibri Light"/>
          <w:color w:val="5F497A"/>
          <w:sz w:val="24"/>
          <w:szCs w:val="24"/>
        </w:rPr>
        <w:t xml:space="preserve"> recommend</w:t>
      </w:r>
      <w:r>
        <w:rPr>
          <w:rFonts w:ascii="Calibri Light" w:hAnsi="Calibri Light" w:cs="Calibri Light"/>
          <w:color w:val="5F497A"/>
          <w:sz w:val="24"/>
          <w:szCs w:val="24"/>
        </w:rPr>
        <w:t>s</w:t>
      </w:r>
      <w:r w:rsidR="005030EB" w:rsidRPr="005A6DF2">
        <w:rPr>
          <w:rFonts w:ascii="Calibri Light" w:hAnsi="Calibri Light" w:cs="Calibri Light"/>
          <w:color w:val="5F497A"/>
          <w:sz w:val="24"/>
          <w:szCs w:val="24"/>
        </w:rPr>
        <w:t xml:space="preserve"> testing individuals </w:t>
      </w:r>
      <w:r w:rsidR="005030EB" w:rsidRPr="005A6DF2">
        <w:rPr>
          <w:rFonts w:ascii="Calibri Light" w:hAnsi="Calibri Light" w:cs="Calibri Light"/>
          <w:b/>
          <w:bCs/>
          <w:color w:val="5F497A"/>
          <w:sz w:val="24"/>
          <w:szCs w:val="24"/>
        </w:rPr>
        <w:t>within 90</w:t>
      </w:r>
      <w:r w:rsidR="005030EB" w:rsidRPr="005A6DF2">
        <w:rPr>
          <w:rFonts w:ascii="Calibri Light" w:hAnsi="Calibri Light" w:cs="Calibri Light"/>
          <w:color w:val="5F497A"/>
          <w:sz w:val="24"/>
          <w:szCs w:val="24"/>
        </w:rPr>
        <w:t xml:space="preserve"> days after </w:t>
      </w:r>
      <w:r w:rsidR="005030EB" w:rsidRPr="005A6DF2">
        <w:rPr>
          <w:rFonts w:ascii="Calibri Light" w:hAnsi="Calibri Light" w:cs="Calibri Light"/>
          <w:b/>
          <w:bCs/>
          <w:color w:val="5F497A"/>
          <w:sz w:val="24"/>
          <w:szCs w:val="24"/>
        </w:rPr>
        <w:t>recovering from COVID-19.</w:t>
      </w:r>
    </w:p>
    <w:p w14:paraId="11CE48D8" w14:textId="31CD46AF" w:rsidR="005030EB" w:rsidRPr="00EF0332" w:rsidRDefault="005030EB" w:rsidP="003847FD">
      <w:pPr>
        <w:autoSpaceDE w:val="0"/>
        <w:autoSpaceDN w:val="0"/>
        <w:adjustRightInd w:val="0"/>
        <w:spacing w:after="0" w:line="240" w:lineRule="auto"/>
        <w:rPr>
          <w:rFonts w:ascii="Calibri Light" w:hAnsi="Calibri Light" w:cs="Calibri Light"/>
          <w:color w:val="5F497A"/>
          <w:sz w:val="24"/>
          <w:szCs w:val="24"/>
        </w:rPr>
      </w:pPr>
    </w:p>
    <w:p w14:paraId="5ABEF6CA" w14:textId="77777777" w:rsidR="005A6DF2" w:rsidRDefault="005030EB" w:rsidP="003847FD">
      <w:pPr>
        <w:autoSpaceDE w:val="0"/>
        <w:autoSpaceDN w:val="0"/>
        <w:adjustRightInd w:val="0"/>
        <w:spacing w:after="0" w:line="240" w:lineRule="auto"/>
        <w:rPr>
          <w:rFonts w:ascii="Calibri Light" w:hAnsi="Calibri Light" w:cs="Calibri Light"/>
          <w:color w:val="5F497A"/>
          <w:sz w:val="24"/>
          <w:szCs w:val="24"/>
        </w:rPr>
      </w:pPr>
      <w:r w:rsidRPr="00EF0332">
        <w:rPr>
          <w:rFonts w:ascii="Calibri Light" w:hAnsi="Calibri Light" w:cs="Calibri Light"/>
          <w:color w:val="5F497A"/>
          <w:sz w:val="24"/>
          <w:szCs w:val="24"/>
        </w:rPr>
        <w:t>Included in this updated guidance was specific guidance routine testing of staff, who are not up to date.</w:t>
      </w:r>
      <w:r w:rsidR="00AF0F8F" w:rsidRPr="00EF0332">
        <w:rPr>
          <w:rFonts w:ascii="Calibri Light" w:hAnsi="Calibri Light" w:cs="Calibri Light"/>
          <w:color w:val="5F497A"/>
          <w:sz w:val="24"/>
          <w:szCs w:val="24"/>
        </w:rPr>
        <w:t xml:space="preserve">  By definition, “Up-to-Date” means a person has received all recommended COVID-19 vaccines, including any booster(s) when eligible.  </w:t>
      </w:r>
    </w:p>
    <w:p w14:paraId="271D376A" w14:textId="77777777" w:rsidR="005A6DF2" w:rsidRDefault="005A6DF2" w:rsidP="003847FD">
      <w:pPr>
        <w:autoSpaceDE w:val="0"/>
        <w:autoSpaceDN w:val="0"/>
        <w:adjustRightInd w:val="0"/>
        <w:spacing w:after="0" w:line="240" w:lineRule="auto"/>
        <w:rPr>
          <w:rFonts w:ascii="Calibri Light" w:hAnsi="Calibri Light" w:cs="Calibri Light"/>
          <w:color w:val="5F497A"/>
          <w:sz w:val="24"/>
          <w:szCs w:val="24"/>
        </w:rPr>
      </w:pPr>
    </w:p>
    <w:p w14:paraId="2B1D749A" w14:textId="6B0E8550" w:rsidR="005030EB" w:rsidRPr="005A6DF2" w:rsidRDefault="00AF0F8F" w:rsidP="003847FD">
      <w:pPr>
        <w:autoSpaceDE w:val="0"/>
        <w:autoSpaceDN w:val="0"/>
        <w:adjustRightInd w:val="0"/>
        <w:spacing w:after="0" w:line="240" w:lineRule="auto"/>
        <w:rPr>
          <w:rFonts w:ascii="Calibri Light" w:hAnsi="Calibri Light" w:cs="Calibri Light"/>
          <w:b/>
          <w:bCs/>
          <w:color w:val="5F497A"/>
          <w:sz w:val="24"/>
          <w:szCs w:val="24"/>
          <w:u w:val="single"/>
        </w:rPr>
      </w:pPr>
      <w:r w:rsidRPr="005A6DF2">
        <w:rPr>
          <w:rFonts w:ascii="Calibri Light" w:hAnsi="Calibri Light" w:cs="Calibri Light"/>
          <w:b/>
          <w:bCs/>
          <w:color w:val="5F497A"/>
          <w:sz w:val="24"/>
          <w:szCs w:val="24"/>
        </w:rPr>
        <w:t>Routine testing frequency</w:t>
      </w:r>
      <w:r w:rsidRPr="00EF0332">
        <w:rPr>
          <w:rFonts w:ascii="Calibri Light" w:hAnsi="Calibri Light" w:cs="Calibri Light"/>
          <w:color w:val="5F497A"/>
          <w:sz w:val="24"/>
          <w:szCs w:val="24"/>
        </w:rPr>
        <w:t xml:space="preserve"> for those staff members who are </w:t>
      </w:r>
      <w:r w:rsidRPr="005A6DF2">
        <w:rPr>
          <w:rFonts w:ascii="Calibri Light" w:hAnsi="Calibri Light" w:cs="Calibri Light"/>
          <w:b/>
          <w:bCs/>
          <w:color w:val="5F497A"/>
          <w:sz w:val="24"/>
          <w:szCs w:val="24"/>
        </w:rPr>
        <w:t>NOT</w:t>
      </w:r>
      <w:r w:rsidR="0051419F" w:rsidRPr="005A6DF2">
        <w:rPr>
          <w:rFonts w:ascii="Calibri Light" w:hAnsi="Calibri Light" w:cs="Calibri Light"/>
          <w:b/>
          <w:bCs/>
          <w:color w:val="5F497A"/>
          <w:sz w:val="24"/>
          <w:szCs w:val="24"/>
        </w:rPr>
        <w:t xml:space="preserve"> “up-to-date”</w:t>
      </w:r>
      <w:r w:rsidR="0051419F" w:rsidRPr="00EF0332">
        <w:rPr>
          <w:rFonts w:ascii="Calibri Light" w:hAnsi="Calibri Light" w:cs="Calibri Light"/>
          <w:color w:val="5F497A"/>
          <w:sz w:val="24"/>
          <w:szCs w:val="24"/>
        </w:rPr>
        <w:t xml:space="preserve"> should be </w:t>
      </w:r>
      <w:r w:rsidR="0051419F" w:rsidRPr="005A6DF2">
        <w:rPr>
          <w:rFonts w:ascii="Calibri Light" w:hAnsi="Calibri Light" w:cs="Calibri Light"/>
          <w:b/>
          <w:bCs/>
          <w:color w:val="5F497A"/>
          <w:sz w:val="24"/>
          <w:szCs w:val="24"/>
          <w:u w:val="single"/>
        </w:rPr>
        <w:t>based on community transmission or the extent of the virus in the community.</w:t>
      </w:r>
    </w:p>
    <w:p w14:paraId="5259E3D3" w14:textId="5D85F9AE" w:rsidR="00EC7E77" w:rsidRPr="00EF0332" w:rsidRDefault="00EC7E77" w:rsidP="003847FD">
      <w:pPr>
        <w:autoSpaceDE w:val="0"/>
        <w:autoSpaceDN w:val="0"/>
        <w:adjustRightInd w:val="0"/>
        <w:spacing w:after="0" w:line="240" w:lineRule="auto"/>
        <w:rPr>
          <w:rFonts w:ascii="Calibri Light" w:hAnsi="Calibri Light" w:cs="Calibri Light"/>
          <w:color w:val="5F497A"/>
          <w:sz w:val="24"/>
          <w:szCs w:val="24"/>
        </w:rPr>
      </w:pPr>
    </w:p>
    <w:p w14:paraId="77C874DB" w14:textId="34CF896B" w:rsidR="00EC7E77" w:rsidRPr="00EF0332" w:rsidRDefault="00EC7E77" w:rsidP="003847FD">
      <w:pPr>
        <w:autoSpaceDE w:val="0"/>
        <w:autoSpaceDN w:val="0"/>
        <w:adjustRightInd w:val="0"/>
        <w:spacing w:after="0" w:line="240" w:lineRule="auto"/>
        <w:rPr>
          <w:rFonts w:ascii="Calibri Light" w:hAnsi="Calibri Light" w:cs="Calibri Light"/>
          <w:color w:val="5F497A"/>
          <w:sz w:val="24"/>
          <w:szCs w:val="24"/>
        </w:rPr>
      </w:pPr>
      <w:r w:rsidRPr="00EF0332">
        <w:rPr>
          <w:rFonts w:ascii="Calibri Light" w:hAnsi="Calibri Light" w:cs="Calibri Light"/>
          <w:color w:val="5F497A"/>
          <w:sz w:val="24"/>
          <w:szCs w:val="24"/>
        </w:rPr>
        <w:t xml:space="preserve">This metric uses a </w:t>
      </w:r>
      <w:r w:rsidRPr="005A6DF2">
        <w:rPr>
          <w:rFonts w:ascii="Calibri Light" w:hAnsi="Calibri Light" w:cs="Calibri Light"/>
          <w:b/>
          <w:bCs/>
          <w:color w:val="5F497A"/>
          <w:sz w:val="24"/>
          <w:szCs w:val="24"/>
        </w:rPr>
        <w:t>two-factor calculation:</w:t>
      </w:r>
    </w:p>
    <w:p w14:paraId="18D7A4DE" w14:textId="23DC87B5" w:rsidR="00EC7E77" w:rsidRPr="00EF0332" w:rsidRDefault="00EC7E77" w:rsidP="003847FD">
      <w:pPr>
        <w:autoSpaceDE w:val="0"/>
        <w:autoSpaceDN w:val="0"/>
        <w:adjustRightInd w:val="0"/>
        <w:spacing w:after="0" w:line="240" w:lineRule="auto"/>
        <w:rPr>
          <w:rFonts w:ascii="Calibri Light" w:hAnsi="Calibri Light" w:cs="Calibri Light"/>
          <w:color w:val="5F497A"/>
          <w:sz w:val="24"/>
          <w:szCs w:val="24"/>
        </w:rPr>
      </w:pPr>
    </w:p>
    <w:p w14:paraId="5E4EE0ED" w14:textId="057CCB5C" w:rsidR="00EC7E77" w:rsidRPr="00EF0332" w:rsidRDefault="00EC7E77" w:rsidP="000345BD">
      <w:pPr>
        <w:pStyle w:val="ListParagraph"/>
        <w:numPr>
          <w:ilvl w:val="0"/>
          <w:numId w:val="19"/>
        </w:numPr>
        <w:autoSpaceDE w:val="0"/>
        <w:autoSpaceDN w:val="0"/>
        <w:adjustRightInd w:val="0"/>
        <w:spacing w:after="0" w:line="240" w:lineRule="auto"/>
        <w:rPr>
          <w:rFonts w:ascii="Calibri Light" w:hAnsi="Calibri Light" w:cs="Calibri Light"/>
          <w:color w:val="5F497A"/>
          <w:sz w:val="24"/>
          <w:szCs w:val="24"/>
        </w:rPr>
      </w:pPr>
      <w:r w:rsidRPr="005A6DF2">
        <w:rPr>
          <w:rFonts w:ascii="Calibri Light" w:hAnsi="Calibri Light" w:cs="Calibri Light"/>
          <w:b/>
          <w:bCs/>
          <w:color w:val="5F497A"/>
          <w:sz w:val="24"/>
          <w:szCs w:val="24"/>
        </w:rPr>
        <w:t>Total number</w:t>
      </w:r>
      <w:r w:rsidRPr="00EF0332">
        <w:rPr>
          <w:rFonts w:ascii="Calibri Light" w:hAnsi="Calibri Light" w:cs="Calibri Light"/>
          <w:color w:val="5F497A"/>
          <w:sz w:val="24"/>
          <w:szCs w:val="24"/>
        </w:rPr>
        <w:t xml:space="preserve"> of </w:t>
      </w:r>
      <w:r w:rsidRPr="005A6DF2">
        <w:rPr>
          <w:rFonts w:ascii="Calibri Light" w:hAnsi="Calibri Light" w:cs="Calibri Light"/>
          <w:b/>
          <w:bCs/>
          <w:color w:val="5F497A"/>
          <w:sz w:val="24"/>
          <w:szCs w:val="24"/>
        </w:rPr>
        <w:t>new cases</w:t>
      </w:r>
      <w:r w:rsidRPr="00EF0332">
        <w:rPr>
          <w:rFonts w:ascii="Calibri Light" w:hAnsi="Calibri Light" w:cs="Calibri Light"/>
          <w:color w:val="5F497A"/>
          <w:sz w:val="24"/>
          <w:szCs w:val="24"/>
        </w:rPr>
        <w:t xml:space="preserve"> per </w:t>
      </w:r>
      <w:r w:rsidRPr="005A6DF2">
        <w:rPr>
          <w:rFonts w:ascii="Calibri Light" w:hAnsi="Calibri Light" w:cs="Calibri Light"/>
          <w:b/>
          <w:bCs/>
          <w:color w:val="5F497A"/>
          <w:sz w:val="24"/>
          <w:szCs w:val="24"/>
        </w:rPr>
        <w:t xml:space="preserve">100,000 </w:t>
      </w:r>
      <w:r w:rsidR="005A6DF2" w:rsidRPr="005A6DF2">
        <w:rPr>
          <w:rFonts w:ascii="Calibri Light" w:hAnsi="Calibri Light" w:cs="Calibri Light"/>
          <w:b/>
          <w:bCs/>
          <w:color w:val="5F497A"/>
          <w:sz w:val="24"/>
          <w:szCs w:val="24"/>
        </w:rPr>
        <w:t>people</w:t>
      </w:r>
      <w:r w:rsidRPr="00EF0332">
        <w:rPr>
          <w:rFonts w:ascii="Calibri Light" w:hAnsi="Calibri Light" w:cs="Calibri Light"/>
          <w:color w:val="5F497A"/>
          <w:sz w:val="24"/>
          <w:szCs w:val="24"/>
        </w:rPr>
        <w:t xml:space="preserve"> within the </w:t>
      </w:r>
      <w:r w:rsidRPr="005A6DF2">
        <w:rPr>
          <w:rFonts w:ascii="Calibri Light" w:hAnsi="Calibri Light" w:cs="Calibri Light"/>
          <w:b/>
          <w:bCs/>
          <w:color w:val="5F497A"/>
          <w:sz w:val="24"/>
          <w:szCs w:val="24"/>
        </w:rPr>
        <w:t>last 7 days</w:t>
      </w:r>
      <w:r w:rsidRPr="00EF0332">
        <w:rPr>
          <w:rFonts w:ascii="Calibri Light" w:hAnsi="Calibri Light" w:cs="Calibri Light"/>
          <w:color w:val="5F497A"/>
          <w:sz w:val="24"/>
          <w:szCs w:val="24"/>
        </w:rPr>
        <w:t>; and</w:t>
      </w:r>
    </w:p>
    <w:p w14:paraId="4485B1C6" w14:textId="375390F2" w:rsidR="00EC7E77" w:rsidRPr="00C41651" w:rsidRDefault="00EC7E77" w:rsidP="000345BD">
      <w:pPr>
        <w:pStyle w:val="ListParagraph"/>
        <w:numPr>
          <w:ilvl w:val="0"/>
          <w:numId w:val="19"/>
        </w:numPr>
        <w:autoSpaceDE w:val="0"/>
        <w:autoSpaceDN w:val="0"/>
        <w:adjustRightInd w:val="0"/>
        <w:spacing w:after="0" w:line="240" w:lineRule="auto"/>
        <w:rPr>
          <w:rFonts w:ascii="Calibri Light" w:hAnsi="Calibri Light" w:cs="Calibri Light"/>
          <w:b/>
          <w:bCs/>
          <w:color w:val="5F497A"/>
          <w:sz w:val="24"/>
          <w:szCs w:val="24"/>
        </w:rPr>
      </w:pPr>
      <w:r w:rsidRPr="00C41651">
        <w:rPr>
          <w:rFonts w:ascii="Calibri Light" w:hAnsi="Calibri Light" w:cs="Calibri Light"/>
          <w:b/>
          <w:bCs/>
          <w:color w:val="5F497A"/>
          <w:sz w:val="24"/>
          <w:szCs w:val="24"/>
        </w:rPr>
        <w:t>Percentage of positive</w:t>
      </w:r>
      <w:r w:rsidRPr="00EF0332">
        <w:rPr>
          <w:rFonts w:ascii="Calibri Light" w:hAnsi="Calibri Light" w:cs="Calibri Light"/>
          <w:color w:val="5F497A"/>
          <w:sz w:val="24"/>
          <w:szCs w:val="24"/>
        </w:rPr>
        <w:t xml:space="preserve"> diagnostic and screening nucleic acid amplification tests (NAAT) during the </w:t>
      </w:r>
      <w:r w:rsidRPr="00C41651">
        <w:rPr>
          <w:rFonts w:ascii="Calibri Light" w:hAnsi="Calibri Light" w:cs="Calibri Light"/>
          <w:b/>
          <w:bCs/>
          <w:color w:val="5F497A"/>
          <w:sz w:val="24"/>
          <w:szCs w:val="24"/>
        </w:rPr>
        <w:t>last 7 days.</w:t>
      </w:r>
    </w:p>
    <w:p w14:paraId="1BEC6690" w14:textId="57276333" w:rsidR="00EC7E77" w:rsidRPr="00EF0332" w:rsidRDefault="00EC7E77" w:rsidP="003847FD">
      <w:pPr>
        <w:autoSpaceDE w:val="0"/>
        <w:autoSpaceDN w:val="0"/>
        <w:adjustRightInd w:val="0"/>
        <w:spacing w:after="0" w:line="240" w:lineRule="auto"/>
        <w:rPr>
          <w:rFonts w:ascii="Calibri Light" w:hAnsi="Calibri Light" w:cs="Calibri Light"/>
          <w:color w:val="5F497A"/>
          <w:sz w:val="24"/>
          <w:szCs w:val="24"/>
        </w:rPr>
      </w:pPr>
    </w:p>
    <w:p w14:paraId="1D1580E8" w14:textId="07B276BB" w:rsidR="00EC7E77" w:rsidRPr="00EF0332" w:rsidRDefault="00EC7E77" w:rsidP="003847FD">
      <w:pPr>
        <w:autoSpaceDE w:val="0"/>
        <w:autoSpaceDN w:val="0"/>
        <w:adjustRightInd w:val="0"/>
        <w:spacing w:after="0" w:line="240" w:lineRule="auto"/>
        <w:rPr>
          <w:rFonts w:ascii="Calibri Light" w:hAnsi="Calibri Light" w:cs="Calibri Light"/>
          <w:color w:val="5F497A"/>
          <w:sz w:val="24"/>
          <w:szCs w:val="24"/>
        </w:rPr>
      </w:pPr>
      <w:r w:rsidRPr="00EF0332">
        <w:rPr>
          <w:rFonts w:ascii="Calibri Light" w:hAnsi="Calibri Light" w:cs="Calibri Light"/>
          <w:color w:val="5F497A"/>
          <w:sz w:val="24"/>
          <w:szCs w:val="24"/>
        </w:rPr>
        <w:t>Staff, who are up to date, do not have to be routinely tested.</w:t>
      </w:r>
    </w:p>
    <w:p w14:paraId="648195D5" w14:textId="5A5E0B88" w:rsidR="00EC7E77" w:rsidRPr="00EF0332" w:rsidRDefault="00EC7E77" w:rsidP="003847FD">
      <w:pPr>
        <w:autoSpaceDE w:val="0"/>
        <w:autoSpaceDN w:val="0"/>
        <w:adjustRightInd w:val="0"/>
        <w:spacing w:after="0" w:line="240" w:lineRule="auto"/>
        <w:rPr>
          <w:rFonts w:ascii="Calibri Light" w:hAnsi="Calibri Light" w:cs="Calibri Light"/>
          <w:color w:val="5F497A"/>
          <w:sz w:val="24"/>
          <w:szCs w:val="24"/>
        </w:rPr>
      </w:pPr>
    </w:p>
    <w:p w14:paraId="64ED439C" w14:textId="714B1D7B" w:rsidR="00EC7E77" w:rsidRPr="00EF0332" w:rsidRDefault="00EC7E77" w:rsidP="003847FD">
      <w:pPr>
        <w:autoSpaceDE w:val="0"/>
        <w:autoSpaceDN w:val="0"/>
        <w:adjustRightInd w:val="0"/>
        <w:spacing w:after="0" w:line="240" w:lineRule="auto"/>
        <w:rPr>
          <w:rFonts w:ascii="Calibri Light" w:hAnsi="Calibri Light" w:cs="Calibri Light"/>
          <w:color w:val="5F497A"/>
          <w:sz w:val="24"/>
          <w:szCs w:val="24"/>
        </w:rPr>
      </w:pPr>
      <w:r w:rsidRPr="00EF0332">
        <w:rPr>
          <w:rFonts w:ascii="Calibri Light" w:hAnsi="Calibri Light" w:cs="Calibri Light"/>
          <w:color w:val="5F497A"/>
          <w:sz w:val="24"/>
          <w:szCs w:val="24"/>
        </w:rPr>
        <w:t xml:space="preserve">Facilities should use their </w:t>
      </w:r>
      <w:r w:rsidRPr="00EF0332">
        <w:rPr>
          <w:rFonts w:ascii="Calibri Light" w:hAnsi="Calibri Light" w:cs="Calibri Light"/>
          <w:b/>
          <w:bCs/>
          <w:color w:val="5F497A"/>
          <w:sz w:val="24"/>
          <w:szCs w:val="24"/>
        </w:rPr>
        <w:t>community transmission level</w:t>
      </w:r>
      <w:r w:rsidRPr="00EF0332">
        <w:rPr>
          <w:rFonts w:ascii="Calibri Light" w:hAnsi="Calibri Light" w:cs="Calibri Light"/>
          <w:color w:val="5F497A"/>
          <w:sz w:val="24"/>
          <w:szCs w:val="24"/>
        </w:rPr>
        <w:t xml:space="preserve"> as the trigger for </w:t>
      </w:r>
      <w:r w:rsidRPr="00EF0332">
        <w:rPr>
          <w:rFonts w:ascii="Calibri Light" w:hAnsi="Calibri Light" w:cs="Calibri Light"/>
          <w:b/>
          <w:bCs/>
          <w:color w:val="5F497A"/>
          <w:sz w:val="24"/>
          <w:szCs w:val="24"/>
        </w:rPr>
        <w:t>staff testing frequency</w:t>
      </w:r>
      <w:r w:rsidRPr="00EF0332">
        <w:rPr>
          <w:rFonts w:ascii="Calibri Light" w:hAnsi="Calibri Light" w:cs="Calibri Light"/>
          <w:color w:val="5F497A"/>
          <w:sz w:val="24"/>
          <w:szCs w:val="24"/>
        </w:rPr>
        <w:t>.</w:t>
      </w:r>
    </w:p>
    <w:p w14:paraId="69B6EEAB" w14:textId="29EF010C" w:rsidR="00EC7E77" w:rsidRPr="00EF0332" w:rsidRDefault="00EC7E77" w:rsidP="003847FD">
      <w:pPr>
        <w:autoSpaceDE w:val="0"/>
        <w:autoSpaceDN w:val="0"/>
        <w:adjustRightInd w:val="0"/>
        <w:spacing w:after="0" w:line="240" w:lineRule="auto"/>
        <w:rPr>
          <w:rFonts w:ascii="Calibri Light" w:hAnsi="Calibri Light" w:cs="Calibri Light"/>
          <w:color w:val="5F497A"/>
          <w:sz w:val="24"/>
          <w:szCs w:val="24"/>
        </w:rPr>
      </w:pPr>
    </w:p>
    <w:p w14:paraId="5107E48D" w14:textId="6BE17C3C" w:rsidR="00EC7E77" w:rsidRPr="005030EB" w:rsidRDefault="00EC7E77" w:rsidP="003847FD">
      <w:pPr>
        <w:autoSpaceDE w:val="0"/>
        <w:autoSpaceDN w:val="0"/>
        <w:adjustRightInd w:val="0"/>
        <w:spacing w:after="0" w:line="240" w:lineRule="auto"/>
        <w:rPr>
          <w:rFonts w:ascii="Calibri Light" w:hAnsi="Calibri Light" w:cs="Calibri Light"/>
          <w:color w:val="5F497A"/>
          <w:sz w:val="24"/>
          <w:szCs w:val="24"/>
        </w:rPr>
      </w:pPr>
      <w:r w:rsidRPr="00EF0332">
        <w:rPr>
          <w:rFonts w:ascii="Calibri Light" w:hAnsi="Calibri Light" w:cs="Calibri Light"/>
          <w:color w:val="5F497A"/>
          <w:sz w:val="24"/>
          <w:szCs w:val="24"/>
        </w:rPr>
        <w:t xml:space="preserve">Reports of </w:t>
      </w:r>
      <w:r w:rsidRPr="00EF0332">
        <w:rPr>
          <w:rFonts w:ascii="Calibri Light" w:hAnsi="Calibri Light" w:cs="Calibri Light"/>
          <w:b/>
          <w:bCs/>
          <w:color w:val="5F497A"/>
          <w:sz w:val="24"/>
          <w:szCs w:val="24"/>
        </w:rPr>
        <w:t>COVID-19 level of community transmission</w:t>
      </w:r>
      <w:r w:rsidRPr="00EF0332">
        <w:rPr>
          <w:rFonts w:ascii="Calibri Light" w:hAnsi="Calibri Light" w:cs="Calibri Light"/>
          <w:color w:val="5F497A"/>
          <w:sz w:val="24"/>
          <w:szCs w:val="24"/>
        </w:rPr>
        <w:t xml:space="preserve"> are available on </w:t>
      </w:r>
      <w:r w:rsidRPr="00C41651">
        <w:rPr>
          <w:rFonts w:ascii="Calibri Light" w:hAnsi="Calibri Light" w:cs="Calibri Light"/>
          <w:color w:val="5F497A"/>
          <w:sz w:val="24"/>
          <w:szCs w:val="24"/>
        </w:rPr>
        <w:t xml:space="preserve">the CDC COVID-19 Integrated County View site:  </w:t>
      </w:r>
      <w:hyperlink r:id="rId8" w:anchor="countyview" w:history="1">
        <w:r w:rsidRPr="00C41651">
          <w:rPr>
            <w:rStyle w:val="Hyperlink"/>
            <w:rFonts w:ascii="Calibri Light" w:hAnsi="Calibri Light" w:cs="Calibri Light"/>
            <w:sz w:val="24"/>
            <w:szCs w:val="24"/>
          </w:rPr>
          <w:t>https://covid.cdc.gov/covid-data-tracker/#countyview</w:t>
        </w:r>
      </w:hyperlink>
      <w:r w:rsidRPr="00C41651">
        <w:rPr>
          <w:rFonts w:ascii="Calibri Light" w:hAnsi="Calibri Light" w:cs="Calibri Light"/>
          <w:color w:val="5F497A"/>
          <w:sz w:val="24"/>
          <w:szCs w:val="24"/>
        </w:rPr>
        <w:t>.</w:t>
      </w:r>
      <w:r>
        <w:rPr>
          <w:rFonts w:ascii="Calibri Light" w:hAnsi="Calibri Light" w:cs="Calibri Light"/>
          <w:color w:val="5F497A"/>
          <w:sz w:val="24"/>
          <w:szCs w:val="24"/>
        </w:rPr>
        <w:t xml:space="preserve"> </w:t>
      </w:r>
    </w:p>
    <w:p w14:paraId="691D7D55" w14:textId="336F7C3F" w:rsidR="00CB55DF" w:rsidRDefault="00CB55DF" w:rsidP="003847FD">
      <w:pPr>
        <w:autoSpaceDE w:val="0"/>
        <w:autoSpaceDN w:val="0"/>
        <w:adjustRightInd w:val="0"/>
        <w:spacing w:after="0" w:line="240" w:lineRule="auto"/>
        <w:rPr>
          <w:rFonts w:ascii="Calibri Light" w:eastAsia="Times New Roman" w:hAnsi="Calibri Light" w:cs="Calibri"/>
          <w:color w:val="5F497A" w:themeColor="accent4" w:themeShade="BF"/>
          <w:sz w:val="24"/>
          <w:szCs w:val="24"/>
        </w:rPr>
      </w:pPr>
    </w:p>
    <w:p w14:paraId="56FE3FA6" w14:textId="1C523167" w:rsidR="000C1C66" w:rsidRDefault="000C1C66" w:rsidP="003847FD">
      <w:pPr>
        <w:autoSpaceDE w:val="0"/>
        <w:autoSpaceDN w:val="0"/>
        <w:adjustRightInd w:val="0"/>
        <w:spacing w:after="0" w:line="240" w:lineRule="auto"/>
        <w:rPr>
          <w:rFonts w:ascii="Calibri Light" w:eastAsia="Times New Roman" w:hAnsi="Calibri Light" w:cs="Calibri"/>
          <w:color w:val="5F497A" w:themeColor="accent4" w:themeShade="BF"/>
          <w:sz w:val="24"/>
          <w:szCs w:val="24"/>
        </w:rPr>
      </w:pPr>
      <w:r>
        <w:rPr>
          <w:rFonts w:ascii="Calibri Light" w:eastAsia="Times New Roman" w:hAnsi="Calibri Light" w:cs="Calibri"/>
          <w:color w:val="5F497A" w:themeColor="accent4" w:themeShade="BF"/>
          <w:sz w:val="24"/>
          <w:szCs w:val="24"/>
        </w:rPr>
        <w:t xml:space="preserve">COVID-19 Testing section on the CMS COVID-19 Nursing Home Data webpage:  </w:t>
      </w:r>
      <w:hyperlink r:id="rId9" w:history="1">
        <w:r w:rsidRPr="00BA2464">
          <w:rPr>
            <w:rStyle w:val="Hyperlink"/>
            <w:rFonts w:ascii="Calibri Light" w:eastAsia="Times New Roman" w:hAnsi="Calibri Light" w:cs="Calibri"/>
            <w:sz w:val="24"/>
            <w:szCs w:val="24"/>
          </w:rPr>
          <w:t>http://data.cms.gov/covid-19/covid-19-nursing-home-data</w:t>
        </w:r>
      </w:hyperlink>
      <w:r>
        <w:rPr>
          <w:rFonts w:ascii="Calibri Light" w:eastAsia="Times New Roman" w:hAnsi="Calibri Light" w:cs="Calibri"/>
          <w:color w:val="5F497A" w:themeColor="accent4" w:themeShade="BF"/>
          <w:sz w:val="24"/>
          <w:szCs w:val="24"/>
        </w:rPr>
        <w:t xml:space="preserve"> for information on how to obtain current and historic levels of community transmission on the CDC website.</w:t>
      </w:r>
    </w:p>
    <w:p w14:paraId="259DB4C5" w14:textId="4FB79DB6" w:rsidR="000C1C66" w:rsidRDefault="000C1C66" w:rsidP="003847FD">
      <w:pPr>
        <w:autoSpaceDE w:val="0"/>
        <w:autoSpaceDN w:val="0"/>
        <w:adjustRightInd w:val="0"/>
        <w:spacing w:after="0" w:line="240" w:lineRule="auto"/>
        <w:rPr>
          <w:rFonts w:ascii="Calibri Light" w:eastAsia="Times New Roman" w:hAnsi="Calibri Light" w:cs="Calibri"/>
          <w:color w:val="5F497A" w:themeColor="accent4" w:themeShade="BF"/>
          <w:sz w:val="24"/>
          <w:szCs w:val="24"/>
        </w:rPr>
      </w:pPr>
    </w:p>
    <w:bookmarkEnd w:id="0"/>
    <w:p w14:paraId="522A4102" w14:textId="77777777" w:rsidR="00AE56F5" w:rsidRDefault="00AE56F5" w:rsidP="003847FD">
      <w:pPr>
        <w:autoSpaceDE w:val="0"/>
        <w:autoSpaceDN w:val="0"/>
        <w:adjustRightInd w:val="0"/>
        <w:spacing w:after="0" w:line="240" w:lineRule="auto"/>
        <w:rPr>
          <w:rFonts w:ascii="Calibri Light" w:eastAsia="Times New Roman" w:hAnsi="Calibri Light" w:cs="Calibri"/>
          <w:color w:val="5F497A" w:themeColor="accent4" w:themeShade="BF"/>
          <w:sz w:val="24"/>
          <w:szCs w:val="24"/>
        </w:rPr>
      </w:pPr>
    </w:p>
    <w:sectPr w:rsidR="00AE56F5" w:rsidSect="00315CDD">
      <w:headerReference w:type="default" r:id="rId10"/>
      <w:footerReference w:type="default" r:id="rId1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9B4B2" w14:textId="77777777" w:rsidR="003021C6" w:rsidRDefault="003021C6" w:rsidP="00AD3CA0">
      <w:pPr>
        <w:spacing w:after="0" w:line="240" w:lineRule="auto"/>
      </w:pPr>
      <w:r>
        <w:separator/>
      </w:r>
    </w:p>
  </w:endnote>
  <w:endnote w:type="continuationSeparator" w:id="0">
    <w:p w14:paraId="31234CCE" w14:textId="77777777" w:rsidR="003021C6" w:rsidRDefault="003021C6" w:rsidP="00AD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1267" w14:textId="77777777" w:rsidR="00424A90" w:rsidRPr="00424A90" w:rsidRDefault="00424A90" w:rsidP="00424A90">
    <w:pPr>
      <w:tabs>
        <w:tab w:val="center" w:pos="4680"/>
        <w:tab w:val="right" w:pos="9348"/>
      </w:tabs>
      <w:spacing w:after="0" w:line="240" w:lineRule="auto"/>
      <w:ind w:right="630"/>
      <w:rPr>
        <w:rFonts w:ascii="Calibri Light" w:eastAsia="Times New Roman" w:hAnsi="Calibri Light" w:cs="Calibri Light"/>
        <w:color w:val="5F497A" w:themeColor="accent4" w:themeShade="BF"/>
        <w:sz w:val="20"/>
        <w:szCs w:val="20"/>
      </w:rPr>
    </w:pPr>
  </w:p>
  <w:p w14:paraId="52D6CA7D" w14:textId="0ACDC763" w:rsidR="00424A90" w:rsidRPr="00424A90" w:rsidRDefault="00424A90" w:rsidP="00424A90">
    <w:pPr>
      <w:pBdr>
        <w:top w:val="single" w:sz="18" w:space="1" w:color="auto"/>
      </w:pBdr>
      <w:spacing w:after="0" w:line="240" w:lineRule="auto"/>
      <w:jc w:val="center"/>
      <w:rPr>
        <w:rFonts w:ascii="Calibri Light" w:eastAsia="Times New Roman" w:hAnsi="Calibri Light" w:cs="Calibri Light"/>
        <w:b/>
        <w:bCs/>
        <w:color w:val="5F497A" w:themeColor="accent4" w:themeShade="BF"/>
        <w:sz w:val="20"/>
        <w:szCs w:val="24"/>
      </w:rPr>
    </w:pPr>
    <w:r w:rsidRPr="00424A90">
      <w:rPr>
        <w:rFonts w:ascii="Calibri Light" w:eastAsia="Times New Roman" w:hAnsi="Calibri Light" w:cs="Calibri Light"/>
        <w:b/>
        <w:bCs/>
        <w:color w:val="5F497A" w:themeColor="accent4" w:themeShade="BF"/>
        <w:sz w:val="20"/>
        <w:szCs w:val="24"/>
      </w:rPr>
      <w:t>Harmony Healthcare International</w:t>
    </w:r>
    <w:r w:rsidR="00EF0332">
      <w:rPr>
        <w:rFonts w:ascii="Calibri Light" w:eastAsia="Times New Roman" w:hAnsi="Calibri Light" w:cs="Calibri Light"/>
        <w:b/>
        <w:bCs/>
        <w:color w:val="5F497A" w:themeColor="accent4" w:themeShade="BF"/>
        <w:sz w:val="20"/>
        <w:szCs w:val="24"/>
      </w:rPr>
      <w:t>, Inc.</w:t>
    </w:r>
    <w:r w:rsidRPr="00424A90">
      <w:rPr>
        <w:rFonts w:ascii="Calibri Light" w:eastAsia="Times New Roman" w:hAnsi="Calibri Light" w:cs="Calibri Light"/>
        <w:b/>
        <w:bCs/>
        <w:color w:val="5F497A" w:themeColor="accent4" w:themeShade="BF"/>
        <w:sz w:val="20"/>
        <w:szCs w:val="24"/>
      </w:rPr>
      <w:t xml:space="preserve"> (HHI)</w:t>
    </w:r>
  </w:p>
  <w:p w14:paraId="15230BC8" w14:textId="77777777" w:rsidR="00424A90" w:rsidRPr="00424A90" w:rsidRDefault="00424A90" w:rsidP="00424A90">
    <w:pPr>
      <w:spacing w:after="0" w:line="240" w:lineRule="auto"/>
      <w:jc w:val="center"/>
      <w:rPr>
        <w:rFonts w:ascii="Calibri Light" w:eastAsia="Times New Roman" w:hAnsi="Calibri Light" w:cs="Calibri Light"/>
        <w:color w:val="5F497A"/>
        <w:sz w:val="16"/>
        <w:szCs w:val="24"/>
      </w:rPr>
    </w:pPr>
    <w:r w:rsidRPr="00424A90">
      <w:rPr>
        <w:rFonts w:ascii="Calibri Light" w:eastAsia="Times New Roman" w:hAnsi="Calibri Light" w:cs="Calibri Light"/>
        <w:color w:val="5F497A"/>
        <w:sz w:val="16"/>
        <w:szCs w:val="24"/>
      </w:rPr>
      <w:t xml:space="preserve">430 Boston Street, Suite 104, Topsfield, MA  01983  </w:t>
    </w:r>
    <w:r w:rsidRPr="00424A90">
      <w:rPr>
        <w:rFonts w:ascii="Calibri Light" w:eastAsia="Times New Roman" w:hAnsi="Calibri Light" w:cs="Calibri Light"/>
        <w:color w:val="5F497A"/>
        <w:sz w:val="16"/>
        <w:szCs w:val="24"/>
      </w:rPr>
      <w:sym w:font="Symbol" w:char="F0A8"/>
    </w:r>
    <w:r w:rsidRPr="00424A90">
      <w:rPr>
        <w:rFonts w:ascii="Calibri Light" w:eastAsia="Times New Roman" w:hAnsi="Calibri Light" w:cs="Calibri Light"/>
        <w:color w:val="5F497A"/>
        <w:sz w:val="16"/>
        <w:szCs w:val="24"/>
      </w:rPr>
      <w:t xml:space="preserve">  Tel:  1.800.530.4413</w:t>
    </w:r>
  </w:p>
  <w:p w14:paraId="7C87C07C"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6"/>
        <w:szCs w:val="24"/>
      </w:rPr>
    </w:pPr>
    <w:r w:rsidRPr="00424A90">
      <w:rPr>
        <w:rFonts w:ascii="Calibri Light" w:eastAsia="Times New Roman" w:hAnsi="Calibri Light" w:cs="Calibri Light"/>
        <w:color w:val="5F497A" w:themeColor="accent4" w:themeShade="BF"/>
        <w:sz w:val="16"/>
        <w:szCs w:val="24"/>
      </w:rPr>
      <w:t>www.harmony-healthcare.com</w:t>
    </w:r>
  </w:p>
  <w:p w14:paraId="7EF04429"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2"/>
        <w:szCs w:val="24"/>
      </w:rPr>
    </w:pPr>
  </w:p>
  <w:p w14:paraId="5F0B9C0A" w14:textId="6A1B1A85" w:rsidR="009F62E5" w:rsidRPr="00E40F11" w:rsidRDefault="00424A90" w:rsidP="00424A90">
    <w:pPr>
      <w:pStyle w:val="Footer"/>
      <w:tabs>
        <w:tab w:val="clear" w:pos="4680"/>
        <w:tab w:val="clear" w:pos="9360"/>
        <w:tab w:val="center" w:pos="5400"/>
        <w:tab w:val="right" w:pos="10800"/>
      </w:tabs>
      <w:rPr>
        <w:rFonts w:ascii="Calibri Light" w:hAnsi="Calibri Light"/>
        <w:color w:val="5F497A"/>
        <w:sz w:val="12"/>
      </w:rPr>
    </w:pPr>
    <w:r w:rsidRPr="00424A90">
      <w:rPr>
        <w:rFonts w:ascii="Calibri Light" w:eastAsia="Times New Roman" w:hAnsi="Calibri Light" w:cs="Calibri Light"/>
        <w:color w:val="5F497A" w:themeColor="accent4" w:themeShade="BF"/>
        <w:sz w:val="12"/>
        <w:szCs w:val="24"/>
      </w:rPr>
      <w:t xml:space="preserve">Copyright © </w:t>
    </w:r>
    <w:r w:rsidR="00EF0332">
      <w:rPr>
        <w:rFonts w:ascii="Calibri Light" w:eastAsia="Times New Roman" w:hAnsi="Calibri Light" w:cs="Calibri Light"/>
        <w:color w:val="5F497A" w:themeColor="accent4" w:themeShade="BF"/>
        <w:sz w:val="12"/>
        <w:szCs w:val="24"/>
      </w:rPr>
      <w:t>2022</w:t>
    </w:r>
    <w:r w:rsidRPr="00424A90">
      <w:rPr>
        <w:rFonts w:ascii="Calibri Light" w:eastAsia="Times New Roman" w:hAnsi="Calibri Light" w:cs="Calibri Light"/>
        <w:color w:val="5F497A" w:themeColor="accent4" w:themeShade="BF"/>
        <w:sz w:val="12"/>
        <w:szCs w:val="24"/>
      </w:rPr>
      <w:t xml:space="preserve"> All Rights Reserved</w:t>
    </w:r>
    <w:r w:rsidR="009F62E5" w:rsidRPr="00E40F11">
      <w:rPr>
        <w:rFonts w:ascii="Calibri Light" w:hAnsi="Calibri Light"/>
        <w:color w:val="5F497A"/>
        <w:sz w:val="12"/>
      </w:rPr>
      <w:tab/>
    </w:r>
    <w:r w:rsidR="009F62E5" w:rsidRPr="00E40F11">
      <w:rPr>
        <w:rFonts w:ascii="Calibri Light" w:hAnsi="Calibri Light"/>
        <w:color w:val="5F497A"/>
        <w:sz w:val="20"/>
      </w:rPr>
      <w:t xml:space="preserve">- </w:t>
    </w:r>
    <w:r w:rsidR="009F62E5" w:rsidRPr="00E40F11">
      <w:rPr>
        <w:rStyle w:val="PageNumber"/>
        <w:rFonts w:ascii="Calibri Light" w:hAnsi="Calibri Light"/>
        <w:color w:val="5F497A"/>
        <w:sz w:val="20"/>
      </w:rPr>
      <w:fldChar w:fldCharType="begin"/>
    </w:r>
    <w:r w:rsidR="009F62E5" w:rsidRPr="00E40F11">
      <w:rPr>
        <w:rStyle w:val="PageNumber"/>
        <w:rFonts w:ascii="Calibri Light" w:hAnsi="Calibri Light"/>
        <w:color w:val="5F497A"/>
        <w:sz w:val="20"/>
      </w:rPr>
      <w:instrText xml:space="preserve"> PAGE </w:instrText>
    </w:r>
    <w:r w:rsidR="009F62E5" w:rsidRPr="00E40F11">
      <w:rPr>
        <w:rStyle w:val="PageNumber"/>
        <w:rFonts w:ascii="Calibri Light" w:hAnsi="Calibri Light"/>
        <w:color w:val="5F497A"/>
        <w:sz w:val="20"/>
      </w:rPr>
      <w:fldChar w:fldCharType="separate"/>
    </w:r>
    <w:r w:rsidR="00AA3A5F" w:rsidRPr="00E40F11">
      <w:rPr>
        <w:rStyle w:val="PageNumber"/>
        <w:rFonts w:ascii="Calibri Light" w:hAnsi="Calibri Light"/>
        <w:noProof/>
        <w:color w:val="5F497A"/>
        <w:sz w:val="20"/>
      </w:rPr>
      <w:t>1</w:t>
    </w:r>
    <w:r w:rsidR="009F62E5" w:rsidRPr="00E40F11">
      <w:rPr>
        <w:rStyle w:val="PageNumber"/>
        <w:rFonts w:ascii="Calibri Light" w:hAnsi="Calibri Light"/>
        <w:color w:val="5F497A"/>
        <w:sz w:val="20"/>
      </w:rPr>
      <w:fldChar w:fldCharType="end"/>
    </w:r>
    <w:r w:rsidR="009F62E5" w:rsidRPr="00E40F11">
      <w:rPr>
        <w:rStyle w:val="PageNumber"/>
        <w:rFonts w:ascii="Calibri Light" w:hAnsi="Calibri Light"/>
        <w:color w:val="5F497A"/>
        <w:sz w:val="20"/>
      </w:rPr>
      <w:t xml:space="preserve"> -</w:t>
    </w:r>
    <w:r w:rsidR="009F62E5" w:rsidRPr="00E40F11">
      <w:rPr>
        <w:rStyle w:val="PageNumber"/>
        <w:rFonts w:ascii="Calibri Light" w:hAnsi="Calibri Light"/>
        <w:color w:val="5F497A"/>
        <w:sz w:val="20"/>
      </w:rPr>
      <w:tab/>
    </w:r>
    <w:bookmarkStart w:id="3" w:name="_Hlk73715359"/>
    <w:proofErr w:type="spellStart"/>
    <w:r w:rsidR="00AA3A5F" w:rsidRPr="00E40F11">
      <w:rPr>
        <w:rFonts w:ascii="Calibri Light" w:hAnsi="Calibri Light"/>
        <w:color w:val="5F497A"/>
        <w:sz w:val="12"/>
      </w:rPr>
      <w:t>Rpt</w:t>
    </w:r>
    <w:proofErr w:type="spellEnd"/>
    <w:r w:rsidR="00C75E8F" w:rsidRPr="00E40F11">
      <w:rPr>
        <w:rFonts w:ascii="Calibri Light" w:hAnsi="Calibri Light"/>
        <w:color w:val="5F497A"/>
        <w:sz w:val="12"/>
      </w:rPr>
      <w:t xml:space="preserve"> Inserts:</w:t>
    </w:r>
    <w:bookmarkEnd w:id="3"/>
    <w:r w:rsidR="00EF0332">
      <w:rPr>
        <w:rFonts w:ascii="Calibri Light" w:hAnsi="Calibri Light"/>
        <w:color w:val="5F497A"/>
        <w:sz w:val="12"/>
      </w:rPr>
      <w:t xml:space="preserve"> COVID-19 Testing March 2022: 4.1.2022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830E9" w14:textId="77777777" w:rsidR="003021C6" w:rsidRDefault="003021C6" w:rsidP="00AD3CA0">
      <w:pPr>
        <w:spacing w:after="0" w:line="240" w:lineRule="auto"/>
      </w:pPr>
      <w:r>
        <w:separator/>
      </w:r>
    </w:p>
  </w:footnote>
  <w:footnote w:type="continuationSeparator" w:id="0">
    <w:p w14:paraId="683AD49A" w14:textId="77777777" w:rsidR="003021C6" w:rsidRDefault="003021C6" w:rsidP="00AD3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0630" w14:textId="5F26AA99" w:rsidR="00424A90" w:rsidRPr="00424A90" w:rsidRDefault="00424A90" w:rsidP="00424A90">
    <w:pPr>
      <w:spacing w:after="0" w:line="240" w:lineRule="auto"/>
      <w:jc w:val="center"/>
      <w:rPr>
        <w:rFonts w:ascii="Calibri Light" w:eastAsia="Times New Roman" w:hAnsi="Calibri Light" w:cs="Calibri Light"/>
        <w:b/>
        <w:color w:val="5F497A" w:themeColor="accent4" w:themeShade="BF"/>
        <w:sz w:val="24"/>
        <w:szCs w:val="32"/>
      </w:rPr>
    </w:pPr>
    <w:bookmarkStart w:id="1" w:name="_Hlk38378539"/>
    <w:bookmarkStart w:id="2" w:name="_Hlk38378540"/>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60288" behindDoc="0" locked="0" layoutInCell="1" allowOverlap="0" wp14:anchorId="2B5C1ECC" wp14:editId="081652ED">
          <wp:simplePos x="0" y="0"/>
          <wp:positionH relativeFrom="rightMargin">
            <wp:posOffset>-495300</wp:posOffset>
          </wp:positionH>
          <wp:positionV relativeFrom="paragraph">
            <wp:posOffset>-239395</wp:posOffset>
          </wp:positionV>
          <wp:extent cx="604520" cy="402590"/>
          <wp:effectExtent l="0" t="0" r="5080" b="0"/>
          <wp:wrapSquare wrapText="bothSides"/>
          <wp:docPr id="8"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59264" behindDoc="0" locked="0" layoutInCell="1" allowOverlap="0" wp14:anchorId="5B780744" wp14:editId="26BBAC3F">
          <wp:simplePos x="0" y="0"/>
          <wp:positionH relativeFrom="column">
            <wp:posOffset>-189865</wp:posOffset>
          </wp:positionH>
          <wp:positionV relativeFrom="paragraph">
            <wp:posOffset>-235585</wp:posOffset>
          </wp:positionV>
          <wp:extent cx="604520" cy="402590"/>
          <wp:effectExtent l="0" t="0" r="5080" b="0"/>
          <wp:wrapSquare wrapText="bothSides"/>
          <wp:docPr id="15"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p>
  <w:bookmarkEnd w:id="1"/>
  <w:bookmarkEnd w:id="2"/>
  <w:p w14:paraId="14186EFC" w14:textId="77777777" w:rsidR="00AA562E" w:rsidRPr="00424A90" w:rsidRDefault="00AA562E" w:rsidP="00870E3F">
    <w:pPr>
      <w:pStyle w:val="Header"/>
      <w:rPr>
        <w:color w:val="5F497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59DC"/>
    <w:multiLevelType w:val="hybridMultilevel"/>
    <w:tmpl w:val="0790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850A2"/>
    <w:multiLevelType w:val="hybridMultilevel"/>
    <w:tmpl w:val="4C0C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77B"/>
    <w:multiLevelType w:val="hybridMultilevel"/>
    <w:tmpl w:val="B552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0C3811"/>
    <w:multiLevelType w:val="hybridMultilevel"/>
    <w:tmpl w:val="38AC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F3DC3"/>
    <w:multiLevelType w:val="hybridMultilevel"/>
    <w:tmpl w:val="200848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3219CC"/>
    <w:multiLevelType w:val="hybridMultilevel"/>
    <w:tmpl w:val="B67C40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3262279A"/>
    <w:multiLevelType w:val="hybridMultilevel"/>
    <w:tmpl w:val="CDACF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F246FE"/>
    <w:multiLevelType w:val="hybridMultilevel"/>
    <w:tmpl w:val="90C42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750D82"/>
    <w:multiLevelType w:val="hybridMultilevel"/>
    <w:tmpl w:val="AF5E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440EE"/>
    <w:multiLevelType w:val="hybridMultilevel"/>
    <w:tmpl w:val="4296D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77052D9"/>
    <w:multiLevelType w:val="hybridMultilevel"/>
    <w:tmpl w:val="A0A09F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49836761"/>
    <w:multiLevelType w:val="hybridMultilevel"/>
    <w:tmpl w:val="BC42C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982CD6"/>
    <w:multiLevelType w:val="hybridMultilevel"/>
    <w:tmpl w:val="B1E8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D200D"/>
    <w:multiLevelType w:val="hybridMultilevel"/>
    <w:tmpl w:val="884AFBD6"/>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4" w15:restartNumberingAfterBreak="0">
    <w:nsid w:val="6462417C"/>
    <w:multiLevelType w:val="hybridMultilevel"/>
    <w:tmpl w:val="EEDE6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6B15C5E"/>
    <w:multiLevelType w:val="hybridMultilevel"/>
    <w:tmpl w:val="7A103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9B5077B"/>
    <w:multiLevelType w:val="hybridMultilevel"/>
    <w:tmpl w:val="723E3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8FD5781"/>
    <w:multiLevelType w:val="hybridMultilevel"/>
    <w:tmpl w:val="9384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DA7E85"/>
    <w:multiLevelType w:val="hybridMultilevel"/>
    <w:tmpl w:val="74FA0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DE2216D"/>
    <w:multiLevelType w:val="hybridMultilevel"/>
    <w:tmpl w:val="317CE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00968834">
    <w:abstractNumId w:val="5"/>
  </w:num>
  <w:num w:numId="2" w16cid:durableId="1235778772">
    <w:abstractNumId w:val="2"/>
  </w:num>
  <w:num w:numId="3" w16cid:durableId="1177770203">
    <w:abstractNumId w:val="10"/>
  </w:num>
  <w:num w:numId="4" w16cid:durableId="1277371328">
    <w:abstractNumId w:val="12"/>
  </w:num>
  <w:num w:numId="5" w16cid:durableId="1908686032">
    <w:abstractNumId w:val="13"/>
  </w:num>
  <w:num w:numId="6" w16cid:durableId="1653682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0392944">
    <w:abstractNumId w:val="14"/>
  </w:num>
  <w:num w:numId="8" w16cid:durableId="1471902088">
    <w:abstractNumId w:val="11"/>
  </w:num>
  <w:num w:numId="9" w16cid:durableId="20705680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0519392">
    <w:abstractNumId w:val="16"/>
  </w:num>
  <w:num w:numId="11" w16cid:durableId="1320158229">
    <w:abstractNumId w:val="19"/>
  </w:num>
  <w:num w:numId="12" w16cid:durableId="843403544">
    <w:abstractNumId w:val="0"/>
  </w:num>
  <w:num w:numId="13" w16cid:durableId="741489730">
    <w:abstractNumId w:val="1"/>
  </w:num>
  <w:num w:numId="14" w16cid:durableId="1073773275">
    <w:abstractNumId w:val="6"/>
  </w:num>
  <w:num w:numId="15" w16cid:durableId="1732148488">
    <w:abstractNumId w:val="7"/>
  </w:num>
  <w:num w:numId="16" w16cid:durableId="1581678441">
    <w:abstractNumId w:val="8"/>
  </w:num>
  <w:num w:numId="17" w16cid:durableId="594246935">
    <w:abstractNumId w:val="4"/>
  </w:num>
  <w:num w:numId="18" w16cid:durableId="2033919250">
    <w:abstractNumId w:val="15"/>
  </w:num>
  <w:num w:numId="19" w16cid:durableId="66267748">
    <w:abstractNumId w:val="17"/>
  </w:num>
  <w:num w:numId="20" w16cid:durableId="1903709212">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82"/>
    <w:rsid w:val="000345BD"/>
    <w:rsid w:val="000B48E2"/>
    <w:rsid w:val="000C1C66"/>
    <w:rsid w:val="000C3A8D"/>
    <w:rsid w:val="000E0815"/>
    <w:rsid w:val="001251C8"/>
    <w:rsid w:val="00143F4C"/>
    <w:rsid w:val="001453F3"/>
    <w:rsid w:val="0019691B"/>
    <w:rsid w:val="001D564D"/>
    <w:rsid w:val="002078F4"/>
    <w:rsid w:val="00215570"/>
    <w:rsid w:val="00222B6A"/>
    <w:rsid w:val="0023751A"/>
    <w:rsid w:val="00240638"/>
    <w:rsid w:val="002A6CAC"/>
    <w:rsid w:val="002D1DC7"/>
    <w:rsid w:val="003021C6"/>
    <w:rsid w:val="00311DD4"/>
    <w:rsid w:val="00315CDD"/>
    <w:rsid w:val="0034406A"/>
    <w:rsid w:val="00354CE0"/>
    <w:rsid w:val="00362EAC"/>
    <w:rsid w:val="003847FD"/>
    <w:rsid w:val="003D4782"/>
    <w:rsid w:val="003E3770"/>
    <w:rsid w:val="003F0596"/>
    <w:rsid w:val="00412CD0"/>
    <w:rsid w:val="00424A90"/>
    <w:rsid w:val="00470005"/>
    <w:rsid w:val="0049153B"/>
    <w:rsid w:val="004C49DB"/>
    <w:rsid w:val="004C7C06"/>
    <w:rsid w:val="005030EB"/>
    <w:rsid w:val="0051419F"/>
    <w:rsid w:val="00595066"/>
    <w:rsid w:val="005A6DF2"/>
    <w:rsid w:val="005C2010"/>
    <w:rsid w:val="005C5188"/>
    <w:rsid w:val="005D12F2"/>
    <w:rsid w:val="005E5582"/>
    <w:rsid w:val="00605CF7"/>
    <w:rsid w:val="006275BC"/>
    <w:rsid w:val="006434FB"/>
    <w:rsid w:val="00652DD2"/>
    <w:rsid w:val="00657410"/>
    <w:rsid w:val="0067578A"/>
    <w:rsid w:val="006A2E43"/>
    <w:rsid w:val="006D787C"/>
    <w:rsid w:val="006F4592"/>
    <w:rsid w:val="007027CA"/>
    <w:rsid w:val="00761F45"/>
    <w:rsid w:val="007A06FC"/>
    <w:rsid w:val="007B27D7"/>
    <w:rsid w:val="007B7770"/>
    <w:rsid w:val="007D45BD"/>
    <w:rsid w:val="00804635"/>
    <w:rsid w:val="00854B49"/>
    <w:rsid w:val="00870E3F"/>
    <w:rsid w:val="00892811"/>
    <w:rsid w:val="008C6670"/>
    <w:rsid w:val="008C7223"/>
    <w:rsid w:val="009019FB"/>
    <w:rsid w:val="00943109"/>
    <w:rsid w:val="009C43EB"/>
    <w:rsid w:val="009C461F"/>
    <w:rsid w:val="009C56D1"/>
    <w:rsid w:val="009C7C6D"/>
    <w:rsid w:val="009D7280"/>
    <w:rsid w:val="009D753F"/>
    <w:rsid w:val="009F62E5"/>
    <w:rsid w:val="009F7ADA"/>
    <w:rsid w:val="00A11081"/>
    <w:rsid w:val="00A226E6"/>
    <w:rsid w:val="00A2290A"/>
    <w:rsid w:val="00A313E7"/>
    <w:rsid w:val="00A50B18"/>
    <w:rsid w:val="00A51E1C"/>
    <w:rsid w:val="00A746FB"/>
    <w:rsid w:val="00A976C5"/>
    <w:rsid w:val="00AA3A5F"/>
    <w:rsid w:val="00AA562E"/>
    <w:rsid w:val="00AC0814"/>
    <w:rsid w:val="00AD3CA0"/>
    <w:rsid w:val="00AE56F5"/>
    <w:rsid w:val="00AF0F8F"/>
    <w:rsid w:val="00AF413B"/>
    <w:rsid w:val="00B26F24"/>
    <w:rsid w:val="00B343D1"/>
    <w:rsid w:val="00B35B9B"/>
    <w:rsid w:val="00B3748A"/>
    <w:rsid w:val="00B40A4A"/>
    <w:rsid w:val="00B55A77"/>
    <w:rsid w:val="00BA314B"/>
    <w:rsid w:val="00BD3AEC"/>
    <w:rsid w:val="00BE4B93"/>
    <w:rsid w:val="00BF0A27"/>
    <w:rsid w:val="00C032F1"/>
    <w:rsid w:val="00C05719"/>
    <w:rsid w:val="00C41651"/>
    <w:rsid w:val="00C75E8F"/>
    <w:rsid w:val="00CB3872"/>
    <w:rsid w:val="00CB55DF"/>
    <w:rsid w:val="00CC3FE3"/>
    <w:rsid w:val="00CD19A9"/>
    <w:rsid w:val="00CD2668"/>
    <w:rsid w:val="00CD582F"/>
    <w:rsid w:val="00CF1A35"/>
    <w:rsid w:val="00D02D22"/>
    <w:rsid w:val="00D06641"/>
    <w:rsid w:val="00D64453"/>
    <w:rsid w:val="00D80C4D"/>
    <w:rsid w:val="00D817D2"/>
    <w:rsid w:val="00D97867"/>
    <w:rsid w:val="00DB02E6"/>
    <w:rsid w:val="00DC139A"/>
    <w:rsid w:val="00DC76EE"/>
    <w:rsid w:val="00DC7C71"/>
    <w:rsid w:val="00DD1A7E"/>
    <w:rsid w:val="00DD414E"/>
    <w:rsid w:val="00DF3665"/>
    <w:rsid w:val="00DF59DD"/>
    <w:rsid w:val="00E11132"/>
    <w:rsid w:val="00E142AE"/>
    <w:rsid w:val="00E155CB"/>
    <w:rsid w:val="00E224F3"/>
    <w:rsid w:val="00E24AA9"/>
    <w:rsid w:val="00E348E5"/>
    <w:rsid w:val="00E375A7"/>
    <w:rsid w:val="00E40F11"/>
    <w:rsid w:val="00E4745E"/>
    <w:rsid w:val="00E86BCF"/>
    <w:rsid w:val="00E96122"/>
    <w:rsid w:val="00EA08C2"/>
    <w:rsid w:val="00EC7DAA"/>
    <w:rsid w:val="00EC7E77"/>
    <w:rsid w:val="00ED456C"/>
    <w:rsid w:val="00EF0332"/>
    <w:rsid w:val="00EF3EE0"/>
    <w:rsid w:val="00F202AD"/>
    <w:rsid w:val="00F23476"/>
    <w:rsid w:val="00F25F4A"/>
    <w:rsid w:val="00F32D23"/>
    <w:rsid w:val="00F52878"/>
    <w:rsid w:val="00F56370"/>
    <w:rsid w:val="00FD1064"/>
    <w:rsid w:val="00FD37D4"/>
    <w:rsid w:val="00FE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C4C66"/>
  <w15:chartTrackingRefBased/>
  <w15:docId w15:val="{215F9890-D23C-42E4-8239-B61AB8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582"/>
    <w:pPr>
      <w:ind w:left="720"/>
      <w:contextualSpacing/>
    </w:pPr>
  </w:style>
  <w:style w:type="table" w:styleId="TableGrid">
    <w:name w:val="Table Grid"/>
    <w:basedOn w:val="TableNormal"/>
    <w:uiPriority w:val="59"/>
    <w:rsid w:val="000B48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 Char,Header Char Char Char Char,Header Char Char Char Char Ch,Header Char Char Char Char Ch Char Char Char Char,Header Char Char Char Char Char Char,Header Ch..."/>
    <w:basedOn w:val="Normal"/>
    <w:link w:val="HeaderChar"/>
    <w:unhideWhenUsed/>
    <w:rsid w:val="00AD3CA0"/>
    <w:pPr>
      <w:tabs>
        <w:tab w:val="center" w:pos="4680"/>
        <w:tab w:val="right" w:pos="9360"/>
      </w:tabs>
      <w:spacing w:after="0" w:line="240" w:lineRule="auto"/>
    </w:pPr>
  </w:style>
  <w:style w:type="character" w:customStyle="1" w:styleId="HeaderChar">
    <w:name w:val="Header Char"/>
    <w:aliases w:val="Header Char Char Char Char2,Header Char Char Char Char Char1,Header Char Char Char Char Ch Char1,Header Char Char Char Char Ch Char Char Char Char Char1,Header Char Char Char Char Char Char Char1,Header Ch... Char1"/>
    <w:basedOn w:val="DefaultParagraphFont"/>
    <w:link w:val="Header"/>
    <w:rsid w:val="00AD3CA0"/>
  </w:style>
  <w:style w:type="paragraph" w:styleId="Footer">
    <w:name w:val="footer"/>
    <w:basedOn w:val="Normal"/>
    <w:link w:val="FooterChar"/>
    <w:unhideWhenUsed/>
    <w:rsid w:val="00AD3CA0"/>
    <w:pPr>
      <w:tabs>
        <w:tab w:val="center" w:pos="4680"/>
        <w:tab w:val="right" w:pos="9360"/>
      </w:tabs>
      <w:spacing w:after="0" w:line="240" w:lineRule="auto"/>
    </w:pPr>
  </w:style>
  <w:style w:type="character" w:customStyle="1" w:styleId="FooterChar">
    <w:name w:val="Footer Char"/>
    <w:basedOn w:val="DefaultParagraphFont"/>
    <w:link w:val="Footer"/>
    <w:rsid w:val="00AD3CA0"/>
  </w:style>
  <w:style w:type="character" w:customStyle="1" w:styleId="HeaderChar1">
    <w:name w:val="Header Char1"/>
    <w:aliases w:val="Header Char Char,Header Char Char Char Char1,Header Char Char Char Char Char,Header Char Char Char Char Ch Char,Header Char Char Char Char Ch Char Char Char Char Char,Header Char Char Char Char Char Char Char,Header Ch... Char"/>
    <w:rsid w:val="00AD3CA0"/>
    <w:rPr>
      <w:sz w:val="24"/>
      <w:szCs w:val="24"/>
    </w:rPr>
  </w:style>
  <w:style w:type="character" w:styleId="PageNumber">
    <w:name w:val="page number"/>
    <w:basedOn w:val="DefaultParagraphFont"/>
    <w:rsid w:val="009F62E5"/>
  </w:style>
  <w:style w:type="paragraph" w:customStyle="1" w:styleId="Default">
    <w:name w:val="Default"/>
    <w:basedOn w:val="Normal"/>
    <w:rsid w:val="00C75E8F"/>
    <w:pPr>
      <w:autoSpaceDE w:val="0"/>
      <w:autoSpaceDN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8C6670"/>
    <w:rPr>
      <w:color w:val="0000FF"/>
      <w:u w:val="single"/>
    </w:rPr>
  </w:style>
  <w:style w:type="character" w:styleId="UnresolvedMention">
    <w:name w:val="Unresolved Mention"/>
    <w:basedOn w:val="DefaultParagraphFont"/>
    <w:uiPriority w:val="99"/>
    <w:semiHidden/>
    <w:unhideWhenUsed/>
    <w:rsid w:val="00EC7E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907">
      <w:bodyDiv w:val="1"/>
      <w:marLeft w:val="0"/>
      <w:marRight w:val="0"/>
      <w:marTop w:val="0"/>
      <w:marBottom w:val="0"/>
      <w:divBdr>
        <w:top w:val="none" w:sz="0" w:space="0" w:color="auto"/>
        <w:left w:val="none" w:sz="0" w:space="0" w:color="auto"/>
        <w:bottom w:val="none" w:sz="0" w:space="0" w:color="auto"/>
        <w:right w:val="none" w:sz="0" w:space="0" w:color="auto"/>
      </w:divBdr>
    </w:div>
    <w:div w:id="158159656">
      <w:bodyDiv w:val="1"/>
      <w:marLeft w:val="0"/>
      <w:marRight w:val="0"/>
      <w:marTop w:val="0"/>
      <w:marBottom w:val="0"/>
      <w:divBdr>
        <w:top w:val="none" w:sz="0" w:space="0" w:color="auto"/>
        <w:left w:val="none" w:sz="0" w:space="0" w:color="auto"/>
        <w:bottom w:val="none" w:sz="0" w:space="0" w:color="auto"/>
        <w:right w:val="none" w:sz="0" w:space="0" w:color="auto"/>
      </w:divBdr>
    </w:div>
    <w:div w:id="226647813">
      <w:bodyDiv w:val="1"/>
      <w:marLeft w:val="0"/>
      <w:marRight w:val="0"/>
      <w:marTop w:val="0"/>
      <w:marBottom w:val="0"/>
      <w:divBdr>
        <w:top w:val="none" w:sz="0" w:space="0" w:color="auto"/>
        <w:left w:val="none" w:sz="0" w:space="0" w:color="auto"/>
        <w:bottom w:val="none" w:sz="0" w:space="0" w:color="auto"/>
        <w:right w:val="none" w:sz="0" w:space="0" w:color="auto"/>
      </w:divBdr>
    </w:div>
    <w:div w:id="322860359">
      <w:bodyDiv w:val="1"/>
      <w:marLeft w:val="0"/>
      <w:marRight w:val="0"/>
      <w:marTop w:val="0"/>
      <w:marBottom w:val="0"/>
      <w:divBdr>
        <w:top w:val="none" w:sz="0" w:space="0" w:color="auto"/>
        <w:left w:val="none" w:sz="0" w:space="0" w:color="auto"/>
        <w:bottom w:val="none" w:sz="0" w:space="0" w:color="auto"/>
        <w:right w:val="none" w:sz="0" w:space="0" w:color="auto"/>
      </w:divBdr>
    </w:div>
    <w:div w:id="401298988">
      <w:bodyDiv w:val="1"/>
      <w:marLeft w:val="0"/>
      <w:marRight w:val="0"/>
      <w:marTop w:val="0"/>
      <w:marBottom w:val="0"/>
      <w:divBdr>
        <w:top w:val="none" w:sz="0" w:space="0" w:color="auto"/>
        <w:left w:val="none" w:sz="0" w:space="0" w:color="auto"/>
        <w:bottom w:val="none" w:sz="0" w:space="0" w:color="auto"/>
        <w:right w:val="none" w:sz="0" w:space="0" w:color="auto"/>
      </w:divBdr>
    </w:div>
    <w:div w:id="499391363">
      <w:bodyDiv w:val="1"/>
      <w:marLeft w:val="0"/>
      <w:marRight w:val="0"/>
      <w:marTop w:val="0"/>
      <w:marBottom w:val="0"/>
      <w:divBdr>
        <w:top w:val="none" w:sz="0" w:space="0" w:color="auto"/>
        <w:left w:val="none" w:sz="0" w:space="0" w:color="auto"/>
        <w:bottom w:val="none" w:sz="0" w:space="0" w:color="auto"/>
        <w:right w:val="none" w:sz="0" w:space="0" w:color="auto"/>
      </w:divBdr>
    </w:div>
    <w:div w:id="574164589">
      <w:bodyDiv w:val="1"/>
      <w:marLeft w:val="0"/>
      <w:marRight w:val="0"/>
      <w:marTop w:val="0"/>
      <w:marBottom w:val="0"/>
      <w:divBdr>
        <w:top w:val="none" w:sz="0" w:space="0" w:color="auto"/>
        <w:left w:val="none" w:sz="0" w:space="0" w:color="auto"/>
        <w:bottom w:val="none" w:sz="0" w:space="0" w:color="auto"/>
        <w:right w:val="none" w:sz="0" w:space="0" w:color="auto"/>
      </w:divBdr>
    </w:div>
    <w:div w:id="582952598">
      <w:bodyDiv w:val="1"/>
      <w:marLeft w:val="0"/>
      <w:marRight w:val="0"/>
      <w:marTop w:val="0"/>
      <w:marBottom w:val="0"/>
      <w:divBdr>
        <w:top w:val="none" w:sz="0" w:space="0" w:color="auto"/>
        <w:left w:val="none" w:sz="0" w:space="0" w:color="auto"/>
        <w:bottom w:val="none" w:sz="0" w:space="0" w:color="auto"/>
        <w:right w:val="none" w:sz="0" w:space="0" w:color="auto"/>
      </w:divBdr>
    </w:div>
    <w:div w:id="607323317">
      <w:bodyDiv w:val="1"/>
      <w:marLeft w:val="0"/>
      <w:marRight w:val="0"/>
      <w:marTop w:val="0"/>
      <w:marBottom w:val="0"/>
      <w:divBdr>
        <w:top w:val="none" w:sz="0" w:space="0" w:color="auto"/>
        <w:left w:val="none" w:sz="0" w:space="0" w:color="auto"/>
        <w:bottom w:val="none" w:sz="0" w:space="0" w:color="auto"/>
        <w:right w:val="none" w:sz="0" w:space="0" w:color="auto"/>
      </w:divBdr>
    </w:div>
    <w:div w:id="687755299">
      <w:bodyDiv w:val="1"/>
      <w:marLeft w:val="0"/>
      <w:marRight w:val="0"/>
      <w:marTop w:val="0"/>
      <w:marBottom w:val="0"/>
      <w:divBdr>
        <w:top w:val="none" w:sz="0" w:space="0" w:color="auto"/>
        <w:left w:val="none" w:sz="0" w:space="0" w:color="auto"/>
        <w:bottom w:val="none" w:sz="0" w:space="0" w:color="auto"/>
        <w:right w:val="none" w:sz="0" w:space="0" w:color="auto"/>
      </w:divBdr>
    </w:div>
    <w:div w:id="1099104650">
      <w:bodyDiv w:val="1"/>
      <w:marLeft w:val="0"/>
      <w:marRight w:val="0"/>
      <w:marTop w:val="0"/>
      <w:marBottom w:val="0"/>
      <w:divBdr>
        <w:top w:val="none" w:sz="0" w:space="0" w:color="auto"/>
        <w:left w:val="none" w:sz="0" w:space="0" w:color="auto"/>
        <w:bottom w:val="none" w:sz="0" w:space="0" w:color="auto"/>
        <w:right w:val="none" w:sz="0" w:space="0" w:color="auto"/>
      </w:divBdr>
    </w:div>
    <w:div w:id="1451126386">
      <w:bodyDiv w:val="1"/>
      <w:marLeft w:val="0"/>
      <w:marRight w:val="0"/>
      <w:marTop w:val="0"/>
      <w:marBottom w:val="0"/>
      <w:divBdr>
        <w:top w:val="none" w:sz="0" w:space="0" w:color="auto"/>
        <w:left w:val="none" w:sz="0" w:space="0" w:color="auto"/>
        <w:bottom w:val="none" w:sz="0" w:space="0" w:color="auto"/>
        <w:right w:val="none" w:sz="0" w:space="0" w:color="auto"/>
      </w:divBdr>
    </w:div>
    <w:div w:id="1560356893">
      <w:bodyDiv w:val="1"/>
      <w:marLeft w:val="0"/>
      <w:marRight w:val="0"/>
      <w:marTop w:val="0"/>
      <w:marBottom w:val="0"/>
      <w:divBdr>
        <w:top w:val="none" w:sz="0" w:space="0" w:color="auto"/>
        <w:left w:val="none" w:sz="0" w:space="0" w:color="auto"/>
        <w:bottom w:val="none" w:sz="0" w:space="0" w:color="auto"/>
        <w:right w:val="none" w:sz="0" w:space="0" w:color="auto"/>
      </w:divBdr>
    </w:div>
    <w:div w:id="1681202833">
      <w:bodyDiv w:val="1"/>
      <w:marLeft w:val="0"/>
      <w:marRight w:val="0"/>
      <w:marTop w:val="0"/>
      <w:marBottom w:val="0"/>
      <w:divBdr>
        <w:top w:val="none" w:sz="0" w:space="0" w:color="auto"/>
        <w:left w:val="none" w:sz="0" w:space="0" w:color="auto"/>
        <w:bottom w:val="none" w:sz="0" w:space="0" w:color="auto"/>
        <w:right w:val="none" w:sz="0" w:space="0" w:color="auto"/>
      </w:divBdr>
    </w:div>
    <w:div w:id="187094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vid.cdc.gov/covid-data-tracke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ata.cms.gov/covid-19/covid-19-nursing-home-da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043AE-F92C-4AE5-B3A7-1894383F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294</Words>
  <Characters>1678</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Monahan</dc:creator>
  <cp:keywords/>
  <dc:description/>
  <cp:lastModifiedBy>Kris Mastrangelo</cp:lastModifiedBy>
  <cp:revision>2</cp:revision>
  <dcterms:created xsi:type="dcterms:W3CDTF">2022-04-13T20:39:00Z</dcterms:created>
  <dcterms:modified xsi:type="dcterms:W3CDTF">2022-04-13T20:39:00Z</dcterms:modified>
</cp:coreProperties>
</file>